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18" w:rsidRPr="00D4572C" w:rsidRDefault="00273E18" w:rsidP="00273E1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Республиканская олимпиада школьников по английскому языку.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Школьный этап. 201</w:t>
      </w:r>
      <w:r w:rsidR="001A5E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9-20</w:t>
      </w:r>
      <w:r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273E18" w:rsidRPr="00D4572C" w:rsidRDefault="00273E18" w:rsidP="00273E1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3E18" w:rsidRPr="00273E18" w:rsidRDefault="00273E18" w:rsidP="00273E1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E18">
        <w:rPr>
          <w:rFonts w:ascii="Times New Roman" w:hAnsi="Times New Roman" w:cs="Times New Roman"/>
          <w:b/>
          <w:bCs/>
        </w:rPr>
        <w:t>КРИТЕРИИ ОЦЕНИВАНИЯ ЗАДАНИЯ «</w:t>
      </w:r>
      <w:r w:rsidRPr="00273E18">
        <w:rPr>
          <w:rFonts w:ascii="Times New Roman" w:hAnsi="Times New Roman" w:cs="Times New Roman"/>
          <w:b/>
          <w:bCs/>
          <w:lang w:val="en-US"/>
        </w:rPr>
        <w:t>WRITING</w:t>
      </w:r>
      <w:r w:rsidRPr="00273E18">
        <w:rPr>
          <w:rFonts w:ascii="Times New Roman" w:hAnsi="Times New Roman" w:cs="Times New Roman"/>
          <w:b/>
          <w:bCs/>
        </w:rPr>
        <w:t>»,</w:t>
      </w:r>
      <w:r w:rsidRPr="00273E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5-6 класс</w:t>
      </w:r>
    </w:p>
    <w:p w:rsidR="00273E18" w:rsidRDefault="00273E18" w:rsidP="00273E18">
      <w:pPr>
        <w:pStyle w:val="Default"/>
        <w:spacing w:before="240" w:after="240"/>
        <w:jc w:val="center"/>
        <w:rPr>
          <w:b/>
          <w:bCs/>
          <w:sz w:val="23"/>
          <w:szCs w:val="23"/>
        </w:rPr>
      </w:pPr>
      <w:bookmarkStart w:id="0" w:name="_GoBack"/>
      <w:bookmarkEnd w:id="0"/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</w:t>
      </w:r>
      <w:r w:rsidR="00A112CC">
        <w:rPr>
          <w:b/>
          <w:bCs/>
          <w:sz w:val="23"/>
          <w:szCs w:val="23"/>
        </w:rPr>
        <w:t>аксимальное количество баллов: 1</w:t>
      </w:r>
      <w:r>
        <w:rPr>
          <w:b/>
          <w:bCs/>
          <w:sz w:val="23"/>
          <w:szCs w:val="23"/>
        </w:rPr>
        <w:t xml:space="preserve">0 </w:t>
      </w:r>
    </w:p>
    <w:p w:rsidR="00273E18" w:rsidRDefault="00273E18" w:rsidP="00273E1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551"/>
        <w:gridCol w:w="2835"/>
        <w:gridCol w:w="2835"/>
        <w:gridCol w:w="2410"/>
      </w:tblGrid>
      <w:tr w:rsidR="00273E18" w:rsidTr="00A112CC">
        <w:trPr>
          <w:trHeight w:val="2114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273E18" w:rsidRDefault="00A112CC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273E18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="00273E18">
              <w:rPr>
                <w:b/>
                <w:bCs/>
                <w:sz w:val="20"/>
                <w:szCs w:val="20"/>
              </w:rPr>
              <w:t xml:space="preserve">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полностью выполнена – написан </w:t>
            </w:r>
            <w:r w:rsidR="00A112CC">
              <w:rPr>
                <w:sz w:val="20"/>
                <w:szCs w:val="20"/>
              </w:rPr>
              <w:t>связный, понятный текст о любимом животном</w:t>
            </w:r>
            <w:r>
              <w:rPr>
                <w:sz w:val="20"/>
                <w:szCs w:val="20"/>
              </w:rPr>
              <w:t xml:space="preserve">. </w:t>
            </w:r>
            <w:r w:rsidR="00A112CC">
              <w:rPr>
                <w:sz w:val="20"/>
                <w:szCs w:val="20"/>
              </w:rPr>
              <w:t>Есть введение и заключение.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>
              <w:rPr>
                <w:sz w:val="20"/>
                <w:szCs w:val="20"/>
              </w:rPr>
              <w:t>заданному</w:t>
            </w:r>
            <w:proofErr w:type="gramEnd"/>
            <w:r>
              <w:rPr>
                <w:sz w:val="20"/>
                <w:szCs w:val="20"/>
              </w:rPr>
              <w:t>, либо отклоняется от заданного не более чем на 10%</w:t>
            </w:r>
            <w:r w:rsidR="007724E7">
              <w:rPr>
                <w:sz w:val="20"/>
                <w:szCs w:val="20"/>
              </w:rPr>
              <w:t xml:space="preserve"> в сторону увеличения или на 10</w:t>
            </w:r>
            <w:r>
              <w:rPr>
                <w:sz w:val="20"/>
                <w:szCs w:val="20"/>
              </w:rPr>
              <w:t xml:space="preserve">% в сторону уменьшения.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Композиция </w:t>
            </w:r>
          </w:p>
          <w:p w:rsidR="00273E18" w:rsidRDefault="00A112CC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</w:t>
            </w:r>
            <w:r w:rsidR="00273E18"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273E18" w:rsidRDefault="00273E18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A112CC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273E18" w:rsidRDefault="00A112CC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2</w:t>
            </w:r>
            <w:r w:rsidR="00273E18"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273E18" w:rsidRDefault="00A112CC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(максимум 1</w:t>
            </w:r>
            <w:r w:rsidR="00273E18">
              <w:rPr>
                <w:b/>
                <w:bCs/>
                <w:sz w:val="20"/>
                <w:szCs w:val="20"/>
              </w:rPr>
              <w:t xml:space="preserve"> балл) </w:t>
            </w:r>
          </w:p>
        </w:tc>
      </w:tr>
      <w:tr w:rsidR="00273E18" w:rsidTr="00273E18">
        <w:trPr>
          <w:gridAfter w:val="1"/>
          <w:wAfter w:w="2410" w:type="dxa"/>
          <w:trHeight w:val="2413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A112CC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273E18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273E18" w:rsidRDefault="00273E18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A112CC">
              <w:rPr>
                <w:sz w:val="20"/>
                <w:szCs w:val="20"/>
              </w:rPr>
              <w:t>повествованием</w:t>
            </w:r>
            <w:r>
              <w:rPr>
                <w:sz w:val="20"/>
                <w:szCs w:val="20"/>
              </w:rPr>
              <w:t xml:space="preserve"> с заданными параметрами, но не </w:t>
            </w:r>
            <w:r w:rsidR="00A112CC">
              <w:rPr>
                <w:sz w:val="20"/>
                <w:szCs w:val="20"/>
              </w:rPr>
              <w:t>имеет связного изложения</w:t>
            </w:r>
            <w:r>
              <w:rPr>
                <w:sz w:val="20"/>
                <w:szCs w:val="20"/>
              </w:rPr>
              <w:t>. Объем рассказа соответствует требованиям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 w:rsidR="00A112CC">
              <w:rPr>
                <w:sz w:val="20"/>
                <w:szCs w:val="20"/>
              </w:rPr>
              <w:t xml:space="preserve"> Есть введение и/или заключение.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A112CC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273E18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Соблюдены жанровые правила написания рассказа.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Логика построения текста не нарушена. Деление на абзацы не обязательно.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A112CC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273E18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рассказа. </w:t>
            </w:r>
          </w:p>
          <w:p w:rsidR="00273E18" w:rsidRDefault="00A112CC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имеет 1-</w:t>
            </w:r>
            <w:r w:rsidR="00273E18">
              <w:rPr>
                <w:sz w:val="20"/>
                <w:szCs w:val="20"/>
              </w:rPr>
              <w:t xml:space="preserve">2 незначительные ошибки с точки зрения лексического оформления.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A112CC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273E18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73E18" w:rsidRDefault="00273E18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1–2 незначительные ошибки с точки зрения грамматического оформления. </w:t>
            </w:r>
          </w:p>
        </w:tc>
      </w:tr>
      <w:tr w:rsidR="00273E18" w:rsidTr="00273E18">
        <w:trPr>
          <w:trHeight w:val="173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73E18" w:rsidRDefault="00273E18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A112CC">
              <w:rPr>
                <w:sz w:val="20"/>
                <w:szCs w:val="20"/>
              </w:rPr>
              <w:t>повествованием</w:t>
            </w:r>
            <w:r>
              <w:rPr>
                <w:sz w:val="20"/>
                <w:szCs w:val="20"/>
              </w:rPr>
              <w:t xml:space="preserve">, однако не связан с </w:t>
            </w:r>
            <w:r w:rsidR="00A112CC">
              <w:rPr>
                <w:sz w:val="20"/>
                <w:szCs w:val="20"/>
              </w:rPr>
              <w:t>указанными вопросами в задании</w:t>
            </w:r>
            <w:r>
              <w:rPr>
                <w:sz w:val="20"/>
                <w:szCs w:val="20"/>
              </w:rPr>
              <w:t>.</w:t>
            </w:r>
            <w:r w:rsidR="00A112CC">
              <w:rPr>
                <w:sz w:val="20"/>
                <w:szCs w:val="20"/>
              </w:rPr>
              <w:t xml:space="preserve"> Отсутствует введение и заключение.</w:t>
            </w:r>
            <w:r>
              <w:rPr>
                <w:sz w:val="20"/>
                <w:szCs w:val="20"/>
              </w:rPr>
              <w:t xml:space="preserve"> Объем рассказа соответствует требованиям.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Имеются отдельные нарушения правил написания рассказа, логики, связанности текста.  Деление на абзацы не обязательно.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рассказа. </w:t>
            </w:r>
          </w:p>
          <w:p w:rsidR="00273E18" w:rsidRDefault="00273E18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3-4 незначительные лексические ошибки.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73E18" w:rsidRDefault="00273E18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3-4 незначительные грамматические ошибки.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273E18" w:rsidTr="00273E18">
        <w:trPr>
          <w:trHeight w:val="132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73E18" w:rsidRDefault="00273E18" w:rsidP="00A112CC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текста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поставленному заданию или объем работы менее </w:t>
            </w:r>
            <w:r w:rsidR="00A112CC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 логика изложения текста. Деление на абзацы не обязательно.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73E18" w:rsidRDefault="00273E18" w:rsidP="00114C49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B02375" w:rsidRDefault="00B02375" w:rsidP="00273E18"/>
    <w:sectPr w:rsidR="00B02375" w:rsidSect="00A112CC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A4"/>
    <w:rsid w:val="000031BA"/>
    <w:rsid w:val="00005C70"/>
    <w:rsid w:val="000108F5"/>
    <w:rsid w:val="00055DFF"/>
    <w:rsid w:val="0005726C"/>
    <w:rsid w:val="00057DA4"/>
    <w:rsid w:val="00071033"/>
    <w:rsid w:val="000965C9"/>
    <w:rsid w:val="000B032D"/>
    <w:rsid w:val="000D1302"/>
    <w:rsid w:val="00140141"/>
    <w:rsid w:val="00141182"/>
    <w:rsid w:val="00146A35"/>
    <w:rsid w:val="001503C2"/>
    <w:rsid w:val="00167428"/>
    <w:rsid w:val="001835FF"/>
    <w:rsid w:val="00185BD6"/>
    <w:rsid w:val="001A5E27"/>
    <w:rsid w:val="001C1973"/>
    <w:rsid w:val="001C568A"/>
    <w:rsid w:val="001D113A"/>
    <w:rsid w:val="001D2D62"/>
    <w:rsid w:val="001E40A1"/>
    <w:rsid w:val="00206E62"/>
    <w:rsid w:val="00215D3E"/>
    <w:rsid w:val="002203F8"/>
    <w:rsid w:val="00233D85"/>
    <w:rsid w:val="00273E18"/>
    <w:rsid w:val="002847BC"/>
    <w:rsid w:val="00296E47"/>
    <w:rsid w:val="002A22B7"/>
    <w:rsid w:val="002D385D"/>
    <w:rsid w:val="002E7609"/>
    <w:rsid w:val="002F7B38"/>
    <w:rsid w:val="003201A1"/>
    <w:rsid w:val="0033662C"/>
    <w:rsid w:val="003903E4"/>
    <w:rsid w:val="003904E5"/>
    <w:rsid w:val="0039758B"/>
    <w:rsid w:val="003D3437"/>
    <w:rsid w:val="003E02FF"/>
    <w:rsid w:val="003E3237"/>
    <w:rsid w:val="003F0855"/>
    <w:rsid w:val="003F2C8B"/>
    <w:rsid w:val="003F5EE3"/>
    <w:rsid w:val="0044704B"/>
    <w:rsid w:val="00454549"/>
    <w:rsid w:val="00463A24"/>
    <w:rsid w:val="00486777"/>
    <w:rsid w:val="00491987"/>
    <w:rsid w:val="004A2D06"/>
    <w:rsid w:val="004E205C"/>
    <w:rsid w:val="004F77C0"/>
    <w:rsid w:val="00512A03"/>
    <w:rsid w:val="00545778"/>
    <w:rsid w:val="00565CCE"/>
    <w:rsid w:val="005814AD"/>
    <w:rsid w:val="005B249A"/>
    <w:rsid w:val="005B4E60"/>
    <w:rsid w:val="005C4781"/>
    <w:rsid w:val="005C48FE"/>
    <w:rsid w:val="005C7EFC"/>
    <w:rsid w:val="005D15BD"/>
    <w:rsid w:val="005E1223"/>
    <w:rsid w:val="005E272D"/>
    <w:rsid w:val="005F115F"/>
    <w:rsid w:val="00603E84"/>
    <w:rsid w:val="006301AA"/>
    <w:rsid w:val="006523D7"/>
    <w:rsid w:val="006D085F"/>
    <w:rsid w:val="006D126B"/>
    <w:rsid w:val="006D7721"/>
    <w:rsid w:val="00734475"/>
    <w:rsid w:val="007431C2"/>
    <w:rsid w:val="00750EB9"/>
    <w:rsid w:val="00754EBA"/>
    <w:rsid w:val="007724E7"/>
    <w:rsid w:val="007A5C3F"/>
    <w:rsid w:val="007A66E9"/>
    <w:rsid w:val="007C11FA"/>
    <w:rsid w:val="007F3C7E"/>
    <w:rsid w:val="00881D32"/>
    <w:rsid w:val="00882BCF"/>
    <w:rsid w:val="008A4E73"/>
    <w:rsid w:val="008A5997"/>
    <w:rsid w:val="008A7827"/>
    <w:rsid w:val="008D5012"/>
    <w:rsid w:val="008E5CE2"/>
    <w:rsid w:val="00914EC7"/>
    <w:rsid w:val="00943E38"/>
    <w:rsid w:val="009605AE"/>
    <w:rsid w:val="00970F48"/>
    <w:rsid w:val="00971D3B"/>
    <w:rsid w:val="00997E40"/>
    <w:rsid w:val="009C7680"/>
    <w:rsid w:val="009E0B52"/>
    <w:rsid w:val="00A01579"/>
    <w:rsid w:val="00A112CC"/>
    <w:rsid w:val="00A124EF"/>
    <w:rsid w:val="00A21FF6"/>
    <w:rsid w:val="00A22B15"/>
    <w:rsid w:val="00A32BDC"/>
    <w:rsid w:val="00A3660C"/>
    <w:rsid w:val="00A47AAB"/>
    <w:rsid w:val="00A54B9A"/>
    <w:rsid w:val="00A92D44"/>
    <w:rsid w:val="00AB3B6E"/>
    <w:rsid w:val="00AD126E"/>
    <w:rsid w:val="00B01A4B"/>
    <w:rsid w:val="00B02375"/>
    <w:rsid w:val="00B30693"/>
    <w:rsid w:val="00B42933"/>
    <w:rsid w:val="00B9531F"/>
    <w:rsid w:val="00BA72B5"/>
    <w:rsid w:val="00BB4175"/>
    <w:rsid w:val="00BC1BD5"/>
    <w:rsid w:val="00BE07C5"/>
    <w:rsid w:val="00C11A98"/>
    <w:rsid w:val="00C225AE"/>
    <w:rsid w:val="00C374DD"/>
    <w:rsid w:val="00CA682C"/>
    <w:rsid w:val="00CC0923"/>
    <w:rsid w:val="00CC3A71"/>
    <w:rsid w:val="00CD16AA"/>
    <w:rsid w:val="00D20D0E"/>
    <w:rsid w:val="00D30C6E"/>
    <w:rsid w:val="00D34279"/>
    <w:rsid w:val="00D45F40"/>
    <w:rsid w:val="00D53E9F"/>
    <w:rsid w:val="00D55A81"/>
    <w:rsid w:val="00D73682"/>
    <w:rsid w:val="00D76A30"/>
    <w:rsid w:val="00D81AE6"/>
    <w:rsid w:val="00D854F9"/>
    <w:rsid w:val="00DB02F2"/>
    <w:rsid w:val="00DB0C11"/>
    <w:rsid w:val="00DC6F19"/>
    <w:rsid w:val="00E012AE"/>
    <w:rsid w:val="00E22DC6"/>
    <w:rsid w:val="00E32271"/>
    <w:rsid w:val="00E55DEF"/>
    <w:rsid w:val="00E55EDC"/>
    <w:rsid w:val="00E62521"/>
    <w:rsid w:val="00E901FE"/>
    <w:rsid w:val="00E9183B"/>
    <w:rsid w:val="00EA6209"/>
    <w:rsid w:val="00EC2FE6"/>
    <w:rsid w:val="00ED15A4"/>
    <w:rsid w:val="00ED6B06"/>
    <w:rsid w:val="00F24B1B"/>
    <w:rsid w:val="00F25170"/>
    <w:rsid w:val="00F35E1D"/>
    <w:rsid w:val="00F41B8F"/>
    <w:rsid w:val="00F662C3"/>
    <w:rsid w:val="00F71911"/>
    <w:rsid w:val="00F71D40"/>
    <w:rsid w:val="00F81725"/>
    <w:rsid w:val="00FB1A44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3E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3E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2018-09-30T18:00:00Z</dcterms:created>
  <dcterms:modified xsi:type="dcterms:W3CDTF">2020-09-20T18:35:00Z</dcterms:modified>
</cp:coreProperties>
</file>